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394" w:type="dxa"/>
        <w:tblInd w:w="-1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850"/>
        <w:gridCol w:w="2127"/>
        <w:gridCol w:w="1843"/>
        <w:gridCol w:w="1559"/>
        <w:gridCol w:w="4859"/>
        <w:gridCol w:w="1095"/>
        <w:gridCol w:w="1134"/>
        <w:gridCol w:w="994"/>
        <w:gridCol w:w="985"/>
        <w:gridCol w:w="948"/>
      </w:tblGrid>
      <w:tr w:rsidR="00B277C9" w:rsidRPr="00B277C9" w:rsidTr="00A56D15">
        <w:trPr>
          <w:trHeight w:val="550"/>
        </w:trPr>
        <w:tc>
          <w:tcPr>
            <w:tcW w:w="850" w:type="dxa"/>
            <w:vMerge w:val="restart"/>
            <w:shd w:val="clear" w:color="000000" w:fill="FFFFFF"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2127" w:type="dxa"/>
            <w:vMerge w:val="restart"/>
            <w:shd w:val="clear" w:color="000000" w:fill="FFFFFF"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接种单位名称</w:t>
            </w:r>
          </w:p>
        </w:tc>
        <w:tc>
          <w:tcPr>
            <w:tcW w:w="1843" w:type="dxa"/>
            <w:vMerge w:val="restart"/>
            <w:shd w:val="clear" w:color="000000" w:fill="FFFFFF"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详细地址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咨询电话</w:t>
            </w:r>
          </w:p>
        </w:tc>
        <w:tc>
          <w:tcPr>
            <w:tcW w:w="4859" w:type="dxa"/>
            <w:vMerge w:val="restart"/>
            <w:shd w:val="clear" w:color="000000" w:fill="FFFFFF"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服务时间</w:t>
            </w:r>
          </w:p>
        </w:tc>
        <w:tc>
          <w:tcPr>
            <w:tcW w:w="4208" w:type="dxa"/>
            <w:gridSpan w:val="4"/>
            <w:shd w:val="clear" w:color="000000" w:fill="FFFFFF"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接种服务范围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vMerge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859" w:type="dxa"/>
            <w:vMerge/>
            <w:vAlign w:val="center"/>
            <w:hideMark/>
          </w:tcPr>
          <w:p w:rsidR="00B277C9" w:rsidRPr="00A56D15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免疫</w:t>
            </w:r>
          </w:p>
          <w:p w:rsidR="00B277C9" w:rsidRP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规划疫苗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非免疫</w:t>
            </w:r>
          </w:p>
          <w:p w:rsidR="00B277C9" w:rsidRP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规划疫苗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破伤风</w:t>
            </w:r>
          </w:p>
          <w:p w:rsidR="00B277C9" w:rsidRP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疫苗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狂犬病</w:t>
            </w:r>
          </w:p>
          <w:p w:rsidR="00B277C9" w:rsidRP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</w:pPr>
            <w:r w:rsidRPr="00A56D15">
              <w:rPr>
                <w:rFonts w:ascii="黑体" w:eastAsia="黑体" w:hAnsi="黑体" w:cs="宋体" w:hint="eastAsia"/>
                <w:b/>
                <w:color w:val="000000"/>
                <w:kern w:val="0"/>
                <w:sz w:val="20"/>
                <w:szCs w:val="20"/>
              </w:rPr>
              <w:t>疫苗</w:t>
            </w:r>
          </w:p>
        </w:tc>
        <w:tc>
          <w:tcPr>
            <w:tcW w:w="948" w:type="dxa"/>
            <w:vAlign w:val="center"/>
            <w:hideMark/>
          </w:tcPr>
          <w:p w:rsidR="00B277C9" w:rsidRP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0"/>
                <w:szCs w:val="20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零阳街道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社区卫生服务中心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零阳街道零阳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东路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107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0744-2222027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周一到周五整天周六周日及节假日上午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金慈街道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社区卫生服务中心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金慈街道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老龙坪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管委会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18274675515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新城区每周四五六。永安每月逢7。柳林每月逢8。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苗市镇中心卫生院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苗</w:t>
            </w: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市镇苗市居委会</w:t>
            </w:r>
            <w:proofErr w:type="gramEnd"/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0744-3576120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号接种。周末未逢接种日的，周六上午接种，法定节假日除外。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广福桥镇卫生院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广福桥村居委会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13974453390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赶场。周末未逢接种日的，周六上午接种，法定节假日除外。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零溪镇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零溪镇墨园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村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0744-3597120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号接种。周末未逢接种日的，周六上午接种，法定节假日除外。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有破抗</w:t>
            </w:r>
            <w:proofErr w:type="gramEnd"/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零溪镇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朝阳卫生院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零溪镇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朝阳村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16670078173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4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9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赶场。周末未逢接种日的，周六上午接种，法定节假日除外。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二坊坪镇卫生院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二坊坪镇景龙桥村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0744-3630120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18374404469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二坊坪</w:t>
            </w: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镇双坪卫生院</w:t>
            </w:r>
            <w:proofErr w:type="gramEnd"/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二坊坪镇二坊坪村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0744-3531012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接种日：每月逢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尾数日。周末未逢接种日的，周六上午接种，法定节假日除外。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龙潭河镇中心卫生院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龙潭河镇铁树潭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居委会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0744-3535996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8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场期接种。周末未逢接种日的，周六上午接种，法定节假日除外。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有破抗</w:t>
            </w:r>
            <w:proofErr w:type="gramEnd"/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龙潭河镇金坪卫生院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金坪村烟厂组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0744-3537120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接种日期每月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4.9.14.19.24.29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高桥镇卫生院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高桥镇街道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0744-3536987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接种日：每月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lastRenderedPageBreak/>
              <w:t>12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洞溪乡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洞溪乡洞溪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村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0744-3620120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4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，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9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场期接种。周末未逢接种日的，周六上午接种，法定节假日除外。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岩泊渡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镇中心卫生院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岩泊渡镇岩泊渡</w:t>
            </w:r>
            <w:proofErr w:type="gramEnd"/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居委会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15074410208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接种日：每月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南山坪乡卫生院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南山坪乡南山坪村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15874483062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赶场。周末未逢接种日的，周六上午接种，法定节假日除外。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破抗</w:t>
            </w:r>
            <w:proofErr w:type="gramEnd"/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甘堰土家族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乡卫生院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甘堰土家族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乡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甘堰村</w:t>
            </w:r>
            <w:proofErr w:type="gramEnd"/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0744-3529024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15274463679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接种日：每月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号本院，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24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号四平接种点，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14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号川石接种点。周末未逢接种日的，周六上午在本院接种，法定节假日除外。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门诊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甘堰土家族乡宜冲桥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甘堰土家族乡宜冲桥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村交通组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17873909678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宜</w:t>
            </w: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冲桥场期逢</w:t>
            </w:r>
            <w:proofErr w:type="gramEnd"/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8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破抗</w:t>
            </w:r>
            <w:proofErr w:type="gramEnd"/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溪口镇中心卫生院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溪口镇新街居委会桃子岗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15174432449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接种日：逢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1.6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尾数日。周末未逢接种日的，周六上午接种，法定节假日除外。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金岩土家族乡卫生院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金岩土家族乡三元村柴家组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0744-3527120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每月：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阳和土家族乡卫生院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阳和土家族乡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夹石村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19196250992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接种日：每月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，早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：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30-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晚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：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00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许家坊土家族乡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许家坊土家族乡许家坊村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18474415878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每周三，周六上午。周末未逢接种日的，周六上午接种，法定节假日除外。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高峰土家族乡卫生院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高峰村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组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0744-3517024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1.6.11.16.21.26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号上午接种。周末未逢接种日的，周六上午接种，法定节假日除外。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通津铺中心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通津铺镇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燕子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居委会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18867292521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</w:t>
            </w:r>
            <w:r w:rsidR="00A56D15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：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逢尾号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4.9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lastRenderedPageBreak/>
              <w:t>23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杉木桥镇卫生院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杉木桥镇西街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15580575509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1.6.11.16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，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21.26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东岳观镇卫生院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东岳观镇东市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居委会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17873911318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</w:t>
            </w:r>
            <w:r w:rsidR="00A56D15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：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3.8.13.18.23.28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破抗</w:t>
            </w:r>
            <w:proofErr w:type="gramEnd"/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杨柳铺乡卫生院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杨柳铺乡杨柳铺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社区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13517443315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接种日：每月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三合镇卫生院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三合镇西庄居委会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18074487676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三合镇三合口卫生院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三合镇三</w:t>
            </w: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合口村</w:t>
            </w:r>
            <w:proofErr w:type="gramEnd"/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18867282612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接种日：每月逢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4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9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赶场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08:00-12:00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三合镇国</w:t>
            </w: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太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桥卫生院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三合镇国</w:t>
            </w: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太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桥社区居委会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0744-3646065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18797525885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接种日：每月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13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23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暂无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破抗</w:t>
            </w:r>
            <w:proofErr w:type="gramEnd"/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象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市镇卫生院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象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市镇社区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15576858778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8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18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25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28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A56D15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破抗</w:t>
            </w:r>
            <w:proofErr w:type="gramEnd"/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江镇中心卫生院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江垭镇中心卫生院兴隆街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148</w:t>
            </w:r>
            <w:r w:rsidR="00E84525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</w:t>
            </w:r>
            <w:bookmarkStart w:id="0" w:name="_GoBack"/>
            <w:bookmarkEnd w:id="0"/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13974446351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每周星期三和星期六。周末未逢接种日的，周六上午接种，法定节假日除外。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三官寺土家族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乡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三官寺土家族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乡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三官寺村</w:t>
            </w:r>
            <w:proofErr w:type="gramEnd"/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18974404579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3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9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13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19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23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26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、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29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赵家岗土家族乡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卫生院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赵家岗土家族乡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双河村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13487841512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接种日</w:t>
            </w:r>
            <w:r w:rsidR="00A56D15">
              <w:rPr>
                <w:rFonts w:ascii="Calibri" w:eastAsia="微软雅黑" w:hAnsi="Calibri" w:cs="Calibri" w:hint="eastAsia"/>
                <w:color w:val="000000"/>
                <w:kern w:val="0"/>
                <w:sz w:val="20"/>
                <w:szCs w:val="20"/>
              </w:rPr>
              <w:t>：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5.10.15.20.25.30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号。周末未逢接种日的，周六上午接种，法定节假日除外。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慈利县妇幼保健院预防接种门诊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零阳镇零阳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东路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102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0744-3260030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0744-3262913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每天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A56D15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暂未</w:t>
            </w:r>
          </w:p>
          <w:p w:rsidR="00B277C9" w:rsidRPr="00B277C9" w:rsidRDefault="00A56D15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</w:tr>
      <w:tr w:rsidR="00B277C9" w:rsidRPr="00B277C9" w:rsidTr="00A56D15">
        <w:trPr>
          <w:trHeight w:val="20"/>
        </w:trPr>
        <w:tc>
          <w:tcPr>
            <w:tcW w:w="850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2127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慈利县疾控中心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预防接种门诊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零阳街道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荷花路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047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号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center"/>
              <w:rPr>
                <w:rFonts w:ascii="Calibri" w:eastAsia="等线" w:hAnsi="Calibri" w:cs="Calibri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Calibri" w:eastAsia="等线" w:hAnsi="Calibri" w:cs="Calibri"/>
                <w:color w:val="000000"/>
                <w:kern w:val="0"/>
                <w:sz w:val="20"/>
                <w:szCs w:val="20"/>
              </w:rPr>
              <w:t>0744-3388127</w:t>
            </w:r>
          </w:p>
        </w:tc>
        <w:tc>
          <w:tcPr>
            <w:tcW w:w="4859" w:type="dxa"/>
            <w:shd w:val="clear" w:color="000000" w:fill="FFFFFF"/>
            <w:vAlign w:val="center"/>
            <w:hideMark/>
          </w:tcPr>
          <w:p w:rsid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每日上午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8:00-11:30</w:t>
            </w: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；下午</w:t>
            </w:r>
            <w:r w:rsidRPr="00B277C9">
              <w:rPr>
                <w:rFonts w:ascii="Calibri" w:eastAsia="微软雅黑" w:hAnsi="Calibri" w:cs="Calibri"/>
                <w:color w:val="000000"/>
                <w:kern w:val="0"/>
                <w:sz w:val="20"/>
                <w:szCs w:val="20"/>
              </w:rPr>
              <w:t>2:30-5:00</w:t>
            </w:r>
          </w:p>
          <w:p w:rsidR="00B277C9" w:rsidRPr="00B277C9" w:rsidRDefault="00B277C9" w:rsidP="00B277C9">
            <w:pPr>
              <w:widowControl/>
              <w:snapToGrid w:val="0"/>
              <w:spacing w:line="240" w:lineRule="atLeast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0"/>
                <w:szCs w:val="20"/>
              </w:rPr>
            </w:pPr>
            <w:proofErr w:type="gramStart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狂苗门诊</w:t>
            </w:r>
            <w:proofErr w:type="gramEnd"/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每日上午8:00-12:00；下午2:30-9:00</w:t>
            </w:r>
          </w:p>
        </w:tc>
        <w:tc>
          <w:tcPr>
            <w:tcW w:w="109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94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85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  <w:r w:rsidRPr="00B277C9"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  <w:t>提供</w:t>
            </w:r>
          </w:p>
        </w:tc>
        <w:tc>
          <w:tcPr>
            <w:tcW w:w="948" w:type="dxa"/>
            <w:shd w:val="clear" w:color="000000" w:fill="FFFFFF"/>
            <w:vAlign w:val="center"/>
            <w:hideMark/>
          </w:tcPr>
          <w:p w:rsidR="00B277C9" w:rsidRPr="00B277C9" w:rsidRDefault="00B277C9" w:rsidP="00A56D15">
            <w:pPr>
              <w:widowControl/>
              <w:snapToGrid w:val="0"/>
              <w:spacing w:line="240" w:lineRule="atLeast"/>
              <w:jc w:val="center"/>
              <w:rPr>
                <w:rFonts w:ascii="微软雅黑" w:eastAsia="微软雅黑" w:hAnsi="微软雅黑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</w:tbl>
    <w:p w:rsidR="00F04A96" w:rsidRPr="00A56D15" w:rsidRDefault="00F04A96" w:rsidP="00A56D15">
      <w:pPr>
        <w:rPr>
          <w:vanish/>
        </w:rPr>
      </w:pPr>
    </w:p>
    <w:sectPr w:rsidR="00F04A96" w:rsidRPr="00A56D15" w:rsidSect="00A56D15">
      <w:pgSz w:w="16838" w:h="11906" w:orient="landscape"/>
      <w:pgMar w:top="1418" w:right="1440" w:bottom="1418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F43" w:rsidRDefault="009E7F43" w:rsidP="00B277C9">
      <w:r>
        <w:separator/>
      </w:r>
    </w:p>
  </w:endnote>
  <w:endnote w:type="continuationSeparator" w:id="0">
    <w:p w:rsidR="009E7F43" w:rsidRDefault="009E7F43" w:rsidP="00B27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F43" w:rsidRDefault="009E7F43" w:rsidP="00B277C9">
      <w:r>
        <w:separator/>
      </w:r>
    </w:p>
  </w:footnote>
  <w:footnote w:type="continuationSeparator" w:id="0">
    <w:p w:rsidR="009E7F43" w:rsidRDefault="009E7F43" w:rsidP="00B277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7C9"/>
    <w:rsid w:val="009E7F43"/>
    <w:rsid w:val="00A56D15"/>
    <w:rsid w:val="00B277C9"/>
    <w:rsid w:val="00E84525"/>
    <w:rsid w:val="00F0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6455"/>
  <w15:chartTrackingRefBased/>
  <w15:docId w15:val="{D3D64D07-716E-4F85-AC88-3BCFA8D7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77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277C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277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277C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7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494</Words>
  <Characters>2819</Characters>
  <Application>Microsoft Office Word</Application>
  <DocSecurity>0</DocSecurity>
  <Lines>23</Lines>
  <Paragraphs>6</Paragraphs>
  <ScaleCrop>false</ScaleCrop>
  <Company>Organization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cp:lastPrinted>2026-06-15T14:23:00Z</cp:lastPrinted>
  <dcterms:created xsi:type="dcterms:W3CDTF">2026-06-15T14:04:00Z</dcterms:created>
  <dcterms:modified xsi:type="dcterms:W3CDTF">2026-06-15T14:24:00Z</dcterms:modified>
</cp:coreProperties>
</file>